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C10F5" w14:textId="77777777" w:rsidR="00DF1264" w:rsidRDefault="00DF1264">
      <w:pPr>
        <w:pStyle w:val="BodyText"/>
        <w:spacing w:before="223"/>
        <w:rPr>
          <w:sz w:val="28"/>
        </w:rPr>
      </w:pPr>
    </w:p>
    <w:p w14:paraId="7E734604" w14:textId="77777777" w:rsidR="00DF1264" w:rsidRDefault="00D43B8F">
      <w:pPr>
        <w:pStyle w:val="Heading1"/>
        <w:spacing w:line="319" w:lineRule="exact"/>
        <w:ind w:left="256" w:right="393"/>
        <w:jc w:val="center"/>
      </w:pPr>
      <w:r>
        <w:rPr>
          <w:spacing w:val="-2"/>
        </w:rPr>
        <w:t>PRIJAVA</w:t>
      </w:r>
    </w:p>
    <w:p w14:paraId="2751FE71" w14:textId="77777777" w:rsidR="00DF1264" w:rsidRDefault="00D43B8F">
      <w:pPr>
        <w:spacing w:line="319" w:lineRule="exact"/>
        <w:ind w:left="4161"/>
        <w:rPr>
          <w:b/>
          <w:sz w:val="24"/>
        </w:rPr>
      </w:pPr>
      <w:r>
        <w:rPr>
          <w:b/>
          <w:sz w:val="28"/>
        </w:rPr>
        <w:t>I</w:t>
      </w:r>
      <w:r>
        <w:rPr>
          <w:b/>
          <w:sz w:val="24"/>
        </w:rPr>
        <w:t xml:space="preserve">zložbeni </w:t>
      </w:r>
      <w:r>
        <w:rPr>
          <w:b/>
          <w:spacing w:val="-2"/>
          <w:sz w:val="24"/>
        </w:rPr>
        <w:t>korzo</w:t>
      </w:r>
    </w:p>
    <w:p w14:paraId="0F9AF99D" w14:textId="1FC83988" w:rsidR="00DF1264" w:rsidRDefault="00D43B8F">
      <w:pPr>
        <w:spacing w:before="4"/>
        <w:ind w:left="4233" w:right="3125" w:hanging="1292"/>
        <w:rPr>
          <w:b/>
          <w:sz w:val="24"/>
        </w:rPr>
      </w:pPr>
      <w:r>
        <w:rPr>
          <w:b/>
          <w:sz w:val="24"/>
        </w:rPr>
        <w:t>0</w:t>
      </w:r>
      <w:r w:rsidR="005B176E">
        <w:rPr>
          <w:b/>
          <w:sz w:val="24"/>
        </w:rPr>
        <w:t>2</w:t>
      </w:r>
      <w:r>
        <w:rPr>
          <w:b/>
          <w:sz w:val="24"/>
        </w:rPr>
        <w:t>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kolovoz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202</w:t>
      </w:r>
      <w:r w:rsidR="005B176E">
        <w:rPr>
          <w:b/>
          <w:sz w:val="24"/>
        </w:rPr>
        <w:t>6</w:t>
      </w:r>
      <w:r>
        <w:rPr>
          <w:b/>
          <w:sz w:val="24"/>
        </w:rPr>
        <w:t>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17:00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21:00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sati </w:t>
      </w:r>
      <w:proofErr w:type="spellStart"/>
      <w:r>
        <w:rPr>
          <w:b/>
          <w:spacing w:val="-2"/>
          <w:sz w:val="24"/>
        </w:rPr>
        <w:t>Slunj-Rastoke</w:t>
      </w:r>
      <w:proofErr w:type="spellEnd"/>
    </w:p>
    <w:p w14:paraId="4766B73A" w14:textId="77777777" w:rsidR="00DF1264" w:rsidRDefault="00DF1264">
      <w:pPr>
        <w:pStyle w:val="BodyText"/>
        <w:rPr>
          <w:b/>
        </w:rPr>
      </w:pPr>
    </w:p>
    <w:p w14:paraId="4A9018F1" w14:textId="0C3530B5" w:rsidR="00DF1264" w:rsidRDefault="00D43B8F">
      <w:pPr>
        <w:pStyle w:val="BodyText"/>
        <w:ind w:left="140" w:right="283"/>
        <w:jc w:val="both"/>
      </w:pPr>
      <w:r>
        <w:t>U sklopu Dana grada Slunja, Izložbeni korzo 202</w:t>
      </w:r>
      <w:r w:rsidR="005B176E">
        <w:t>6</w:t>
      </w:r>
      <w:r>
        <w:t xml:space="preserve">. organizira Turistička zajednica Grada Slunja, Ulica braće Radić 7, 47 240 Slunj, OIB 08056184206 koju zastupa </w:t>
      </w:r>
      <w:r w:rsidR="005B176E">
        <w:t xml:space="preserve">Hrvoje </w:t>
      </w:r>
      <w:proofErr w:type="spellStart"/>
      <w:r w:rsidR="005B176E">
        <w:t>Keletić</w:t>
      </w:r>
      <w:proofErr w:type="spellEnd"/>
      <w:r>
        <w:t>, direktor. Izložbeni korzo će za posjetitelje biti otvoren 0</w:t>
      </w:r>
      <w:r w:rsidR="005B176E">
        <w:t>2</w:t>
      </w:r>
      <w:r>
        <w:t>. kolovoza od 17:00 do 21:00 sat. Održati će se u Slunju u Rastokama. Organizator zadržava pravo promjene lokacije i vremena održavanja. Pravo sudjelovanja imaju sve osobe koje prihvate opće uvjeti i pravila sudjelovanja.</w:t>
      </w:r>
    </w:p>
    <w:p w14:paraId="1519AC78" w14:textId="77777777" w:rsidR="00DF1264" w:rsidRDefault="00DF1264">
      <w:pPr>
        <w:pStyle w:val="BodyText"/>
        <w:spacing w:before="1"/>
      </w:pPr>
    </w:p>
    <w:p w14:paraId="14FA460C" w14:textId="77777777" w:rsidR="00DF1264" w:rsidRDefault="00D43B8F">
      <w:pPr>
        <w:pStyle w:val="Heading1"/>
        <w:spacing w:before="1"/>
        <w:jc w:val="both"/>
      </w:pPr>
      <w:r>
        <w:t>Podaci</w:t>
      </w:r>
      <w:r>
        <w:rPr>
          <w:spacing w:val="-4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>izlagaču:</w:t>
      </w:r>
    </w:p>
    <w:p w14:paraId="605DF4A7" w14:textId="77777777" w:rsidR="00DF1264" w:rsidRDefault="00D43B8F">
      <w:pPr>
        <w:pStyle w:val="BodyText"/>
        <w:tabs>
          <w:tab w:val="left" w:pos="9831"/>
        </w:tabs>
        <w:spacing w:before="274"/>
        <w:ind w:left="140"/>
        <w:jc w:val="both"/>
      </w:pPr>
      <w:r>
        <w:t xml:space="preserve">Naziv: </w:t>
      </w:r>
      <w:r>
        <w:rPr>
          <w:u w:val="single"/>
        </w:rPr>
        <w:tab/>
      </w:r>
    </w:p>
    <w:p w14:paraId="0F7F90A6" w14:textId="77777777" w:rsidR="00DF1264" w:rsidRDefault="00DF1264">
      <w:pPr>
        <w:pStyle w:val="BodyText"/>
      </w:pPr>
    </w:p>
    <w:p w14:paraId="2BDCEBF3" w14:textId="77777777" w:rsidR="00DF1264" w:rsidRDefault="00D43B8F">
      <w:pPr>
        <w:pStyle w:val="BodyText"/>
        <w:tabs>
          <w:tab w:val="left" w:pos="9816"/>
        </w:tabs>
        <w:ind w:left="140"/>
      </w:pPr>
      <w:r>
        <w:t xml:space="preserve">Adresa: </w:t>
      </w:r>
      <w:r>
        <w:rPr>
          <w:u w:val="single"/>
        </w:rPr>
        <w:tab/>
      </w:r>
    </w:p>
    <w:p w14:paraId="5554933B" w14:textId="77777777" w:rsidR="00DF1264" w:rsidRDefault="00DF1264">
      <w:pPr>
        <w:pStyle w:val="BodyText"/>
      </w:pPr>
    </w:p>
    <w:p w14:paraId="28A122FD" w14:textId="77777777" w:rsidR="00DF1264" w:rsidRDefault="00D43B8F">
      <w:pPr>
        <w:pStyle w:val="BodyText"/>
        <w:tabs>
          <w:tab w:val="left" w:pos="9792"/>
        </w:tabs>
        <w:ind w:left="140"/>
      </w:pPr>
      <w:r>
        <w:t xml:space="preserve">OIB: </w:t>
      </w:r>
      <w:r>
        <w:rPr>
          <w:u w:val="single"/>
        </w:rPr>
        <w:tab/>
      </w:r>
    </w:p>
    <w:p w14:paraId="48C8149C" w14:textId="77777777" w:rsidR="00DF1264" w:rsidRDefault="00DF1264">
      <w:pPr>
        <w:pStyle w:val="BodyText"/>
      </w:pPr>
    </w:p>
    <w:p w14:paraId="3ECB7033" w14:textId="77777777" w:rsidR="00DF1264" w:rsidRDefault="00D43B8F">
      <w:pPr>
        <w:pStyle w:val="BodyText"/>
        <w:tabs>
          <w:tab w:val="left" w:pos="9876"/>
        </w:tabs>
        <w:ind w:left="140"/>
      </w:pPr>
      <w:r>
        <w:t xml:space="preserve">Odgovorna osoba: </w:t>
      </w:r>
      <w:r>
        <w:rPr>
          <w:u w:val="single"/>
        </w:rPr>
        <w:tab/>
      </w:r>
    </w:p>
    <w:p w14:paraId="1D9C31F7" w14:textId="77777777" w:rsidR="00DF1264" w:rsidRDefault="00DF1264">
      <w:pPr>
        <w:pStyle w:val="BodyText"/>
      </w:pPr>
    </w:p>
    <w:p w14:paraId="0C35979E" w14:textId="77777777" w:rsidR="00DF1264" w:rsidRDefault="00D43B8F">
      <w:pPr>
        <w:pStyle w:val="BodyText"/>
        <w:tabs>
          <w:tab w:val="left" w:pos="9864"/>
        </w:tabs>
        <w:ind w:left="140"/>
      </w:pPr>
      <w:r>
        <w:t xml:space="preserve">Proizvodni program: </w:t>
      </w:r>
      <w:r>
        <w:rPr>
          <w:u w:val="single"/>
        </w:rPr>
        <w:tab/>
      </w:r>
    </w:p>
    <w:p w14:paraId="7F06356D" w14:textId="77777777" w:rsidR="00DF1264" w:rsidRDefault="00DF1264">
      <w:pPr>
        <w:pStyle w:val="BodyText"/>
        <w:spacing w:before="4"/>
      </w:pPr>
    </w:p>
    <w:p w14:paraId="2C3C9D2C" w14:textId="77777777" w:rsidR="00DF1264" w:rsidRDefault="00D43B8F">
      <w:pPr>
        <w:pStyle w:val="Heading1"/>
      </w:pPr>
      <w:r>
        <w:t>Kontakt</w:t>
      </w:r>
      <w:r>
        <w:rPr>
          <w:spacing w:val="-12"/>
        </w:rPr>
        <w:t xml:space="preserve"> </w:t>
      </w:r>
      <w:r>
        <w:rPr>
          <w:spacing w:val="-4"/>
        </w:rPr>
        <w:t>osoba</w:t>
      </w:r>
    </w:p>
    <w:p w14:paraId="2C665D27" w14:textId="77777777" w:rsidR="00DF1264" w:rsidRDefault="00D43B8F">
      <w:pPr>
        <w:pStyle w:val="BodyText"/>
        <w:tabs>
          <w:tab w:val="left" w:pos="9869"/>
        </w:tabs>
        <w:spacing w:before="272"/>
        <w:ind w:left="140"/>
      </w:pPr>
      <w:r>
        <w:t xml:space="preserve">Ime i prezime: </w:t>
      </w:r>
      <w:r>
        <w:rPr>
          <w:u w:val="single"/>
        </w:rPr>
        <w:tab/>
      </w:r>
    </w:p>
    <w:p w14:paraId="6E107589" w14:textId="77777777" w:rsidR="00DF1264" w:rsidRDefault="00DF1264">
      <w:pPr>
        <w:pStyle w:val="BodyText"/>
      </w:pPr>
    </w:p>
    <w:p w14:paraId="0879F6D8" w14:textId="77777777" w:rsidR="00DF1264" w:rsidRDefault="00D43B8F">
      <w:pPr>
        <w:pStyle w:val="BodyText"/>
        <w:tabs>
          <w:tab w:val="left" w:pos="9792"/>
        </w:tabs>
        <w:spacing w:before="1"/>
        <w:ind w:left="140"/>
      </w:pPr>
      <w:r>
        <w:rPr>
          <w:spacing w:val="-3"/>
        </w:rPr>
        <w:t>E-</w:t>
      </w:r>
      <w:r>
        <w:t xml:space="preserve">mail: </w:t>
      </w:r>
      <w:r>
        <w:rPr>
          <w:u w:val="single"/>
        </w:rPr>
        <w:tab/>
      </w:r>
    </w:p>
    <w:p w14:paraId="49FF6980" w14:textId="77777777" w:rsidR="00DF1264" w:rsidRDefault="00D43B8F">
      <w:pPr>
        <w:pStyle w:val="BodyText"/>
        <w:tabs>
          <w:tab w:val="left" w:pos="9867"/>
        </w:tabs>
        <w:spacing w:before="276"/>
        <w:ind w:left="140"/>
      </w:pPr>
      <w:r>
        <w:t xml:space="preserve">Broj mobitela: </w:t>
      </w:r>
      <w:r>
        <w:rPr>
          <w:u w:val="single"/>
        </w:rPr>
        <w:tab/>
      </w:r>
    </w:p>
    <w:p w14:paraId="667F33B5" w14:textId="77777777" w:rsidR="00DF1264" w:rsidRDefault="00DF1264">
      <w:pPr>
        <w:pStyle w:val="BodyText"/>
        <w:spacing w:before="3"/>
      </w:pPr>
    </w:p>
    <w:p w14:paraId="38EF8949" w14:textId="77777777" w:rsidR="00DF1264" w:rsidRDefault="00D43B8F">
      <w:pPr>
        <w:pStyle w:val="Heading1"/>
      </w:pPr>
      <w:r>
        <w:t>Izložbeni</w:t>
      </w:r>
      <w:r>
        <w:rPr>
          <w:spacing w:val="-9"/>
        </w:rPr>
        <w:t xml:space="preserve"> </w:t>
      </w:r>
      <w:r>
        <w:rPr>
          <w:spacing w:val="-2"/>
        </w:rPr>
        <w:t>prostor</w:t>
      </w:r>
    </w:p>
    <w:p w14:paraId="3D20B789" w14:textId="77777777" w:rsidR="00DF1264" w:rsidRDefault="00DF1264">
      <w:pPr>
        <w:pStyle w:val="BodyText"/>
        <w:spacing w:before="4"/>
      </w:pPr>
    </w:p>
    <w:p w14:paraId="1B8C3060" w14:textId="428C9053" w:rsidR="00D43B8F" w:rsidRDefault="00D43B8F">
      <w:pPr>
        <w:pStyle w:val="BodyText"/>
        <w:spacing w:before="4"/>
      </w:pPr>
      <w:r>
        <w:t xml:space="preserve">  ________________________________________________________________________________</w:t>
      </w:r>
    </w:p>
    <w:p w14:paraId="2B2DD617" w14:textId="77777777" w:rsidR="00DF1264" w:rsidRDefault="00D43B8F">
      <w:pPr>
        <w:pStyle w:val="Heading1"/>
      </w:pPr>
      <w:r>
        <w:t>Pravo</w:t>
      </w:r>
      <w:r>
        <w:rPr>
          <w:spacing w:val="-8"/>
        </w:rPr>
        <w:t xml:space="preserve"> </w:t>
      </w:r>
      <w:r>
        <w:rPr>
          <w:spacing w:val="-2"/>
        </w:rPr>
        <w:t>sudjelovanja</w:t>
      </w:r>
    </w:p>
    <w:p w14:paraId="187B0999" w14:textId="77777777" w:rsidR="00DF1264" w:rsidRDefault="00D43B8F">
      <w:pPr>
        <w:pStyle w:val="BodyText"/>
        <w:spacing w:before="275"/>
        <w:ind w:left="140" w:right="346"/>
      </w:pPr>
      <w:r>
        <w:t>Pravo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sudjelovanje</w:t>
      </w:r>
      <w:r>
        <w:rPr>
          <w:spacing w:val="-5"/>
        </w:rPr>
        <w:t xml:space="preserve"> </w:t>
      </w:r>
      <w:r>
        <w:t>imaju</w:t>
      </w:r>
      <w:r>
        <w:rPr>
          <w:spacing w:val="-3"/>
        </w:rPr>
        <w:t xml:space="preserve"> </w:t>
      </w:r>
      <w:r>
        <w:t>sve</w:t>
      </w:r>
      <w:r>
        <w:rPr>
          <w:spacing w:val="-6"/>
        </w:rPr>
        <w:t xml:space="preserve"> </w:t>
      </w:r>
      <w:r>
        <w:t>osobe</w:t>
      </w:r>
      <w:r>
        <w:rPr>
          <w:spacing w:val="-6"/>
        </w:rPr>
        <w:t xml:space="preserve"> </w:t>
      </w:r>
      <w:r>
        <w:t>koje</w:t>
      </w:r>
      <w:r>
        <w:rPr>
          <w:spacing w:val="-5"/>
        </w:rPr>
        <w:t xml:space="preserve"> </w:t>
      </w:r>
      <w:r>
        <w:t>prihvate</w:t>
      </w:r>
      <w:r>
        <w:rPr>
          <w:spacing w:val="-5"/>
        </w:rPr>
        <w:t xml:space="preserve"> </w:t>
      </w:r>
      <w:r>
        <w:t>opće</w:t>
      </w:r>
      <w:r>
        <w:rPr>
          <w:spacing w:val="-5"/>
        </w:rPr>
        <w:t xml:space="preserve"> </w:t>
      </w:r>
      <w:r>
        <w:t>uvjete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pravila</w:t>
      </w:r>
      <w:r>
        <w:rPr>
          <w:spacing w:val="-5"/>
        </w:rPr>
        <w:t xml:space="preserve"> </w:t>
      </w:r>
      <w:r>
        <w:t>sudjelovanja</w:t>
      </w:r>
      <w:r>
        <w:rPr>
          <w:spacing w:val="-5"/>
        </w:rPr>
        <w:t xml:space="preserve"> </w:t>
      </w:r>
      <w:r>
        <w:t>koji</w:t>
      </w:r>
      <w:r>
        <w:rPr>
          <w:spacing w:val="-4"/>
        </w:rPr>
        <w:t xml:space="preserve"> </w:t>
      </w:r>
      <w:r>
        <w:t>su sastavni dio ove prijave.</w:t>
      </w:r>
    </w:p>
    <w:p w14:paraId="432BF2DF" w14:textId="77777777" w:rsidR="00DF1264" w:rsidRDefault="00DF1264">
      <w:pPr>
        <w:pStyle w:val="BodyText"/>
        <w:spacing w:before="273"/>
      </w:pPr>
    </w:p>
    <w:p w14:paraId="08112903" w14:textId="4A6F5164" w:rsidR="00DF1264" w:rsidRDefault="00D43B8F">
      <w:pPr>
        <w:ind w:left="140" w:right="346"/>
        <w:rPr>
          <w:i/>
        </w:rPr>
      </w:pPr>
      <w:r>
        <w:rPr>
          <w:i/>
        </w:rPr>
        <w:t>Prijavu</w:t>
      </w:r>
      <w:r>
        <w:rPr>
          <w:i/>
          <w:spacing w:val="-6"/>
        </w:rPr>
        <w:t xml:space="preserve"> </w:t>
      </w:r>
      <w:r>
        <w:rPr>
          <w:i/>
        </w:rPr>
        <w:t>dostaviti</w:t>
      </w:r>
      <w:r>
        <w:rPr>
          <w:i/>
          <w:spacing w:val="-8"/>
        </w:rPr>
        <w:t xml:space="preserve"> </w:t>
      </w:r>
      <w:r>
        <w:rPr>
          <w:i/>
        </w:rPr>
        <w:t>u</w:t>
      </w:r>
      <w:r>
        <w:rPr>
          <w:i/>
          <w:spacing w:val="-7"/>
        </w:rPr>
        <w:t xml:space="preserve"> </w:t>
      </w:r>
      <w:r>
        <w:rPr>
          <w:i/>
        </w:rPr>
        <w:t>Turističku</w:t>
      </w:r>
      <w:r>
        <w:rPr>
          <w:i/>
          <w:spacing w:val="-7"/>
        </w:rPr>
        <w:t xml:space="preserve"> </w:t>
      </w:r>
      <w:r>
        <w:rPr>
          <w:i/>
        </w:rPr>
        <w:t>zajednicu</w:t>
      </w:r>
      <w:r>
        <w:rPr>
          <w:i/>
          <w:spacing w:val="-6"/>
        </w:rPr>
        <w:t xml:space="preserve"> </w:t>
      </w:r>
      <w:r>
        <w:rPr>
          <w:i/>
        </w:rPr>
        <w:t>Grada</w:t>
      </w:r>
      <w:r>
        <w:rPr>
          <w:i/>
          <w:spacing w:val="-7"/>
        </w:rPr>
        <w:t xml:space="preserve"> </w:t>
      </w:r>
      <w:r>
        <w:rPr>
          <w:i/>
        </w:rPr>
        <w:t>Slunja</w:t>
      </w:r>
      <w:r>
        <w:rPr>
          <w:i/>
          <w:spacing w:val="-11"/>
        </w:rPr>
        <w:t xml:space="preserve"> </w:t>
      </w:r>
      <w:r>
        <w:rPr>
          <w:i/>
        </w:rPr>
        <w:t>(Ulica</w:t>
      </w:r>
      <w:r>
        <w:rPr>
          <w:i/>
          <w:spacing w:val="-6"/>
        </w:rPr>
        <w:t xml:space="preserve"> </w:t>
      </w:r>
      <w:r>
        <w:rPr>
          <w:i/>
        </w:rPr>
        <w:t>braće</w:t>
      </w:r>
      <w:r>
        <w:rPr>
          <w:i/>
          <w:spacing w:val="-6"/>
        </w:rPr>
        <w:t xml:space="preserve"> </w:t>
      </w:r>
      <w:r>
        <w:rPr>
          <w:i/>
        </w:rPr>
        <w:t>Radić</w:t>
      </w:r>
      <w:r>
        <w:rPr>
          <w:i/>
          <w:spacing w:val="-9"/>
        </w:rPr>
        <w:t xml:space="preserve"> </w:t>
      </w:r>
      <w:r>
        <w:rPr>
          <w:i/>
        </w:rPr>
        <w:t>7,</w:t>
      </w:r>
      <w:r>
        <w:rPr>
          <w:i/>
          <w:spacing w:val="-7"/>
        </w:rPr>
        <w:t xml:space="preserve"> </w:t>
      </w:r>
      <w:r>
        <w:rPr>
          <w:i/>
        </w:rPr>
        <w:t>Slunj)</w:t>
      </w:r>
      <w:r>
        <w:rPr>
          <w:i/>
          <w:spacing w:val="-6"/>
        </w:rPr>
        <w:t xml:space="preserve"> </w:t>
      </w:r>
      <w:r>
        <w:rPr>
          <w:i/>
        </w:rPr>
        <w:t>ili</w:t>
      </w:r>
      <w:r>
        <w:rPr>
          <w:i/>
          <w:spacing w:val="-3"/>
        </w:rPr>
        <w:t xml:space="preserve"> </w:t>
      </w:r>
      <w:r>
        <w:rPr>
          <w:i/>
        </w:rPr>
        <w:t>u</w:t>
      </w:r>
      <w:r>
        <w:rPr>
          <w:i/>
          <w:spacing w:val="-9"/>
        </w:rPr>
        <w:t xml:space="preserve"> </w:t>
      </w:r>
      <w:r>
        <w:rPr>
          <w:i/>
        </w:rPr>
        <w:t xml:space="preserve">Turističko informativni centar Rastoke (Rastoke 2, Slunj) ili na e-mail </w:t>
      </w:r>
      <w:hyperlink r:id="rId7" w:history="1">
        <w:r w:rsidRPr="00EF1BAD">
          <w:rPr>
            <w:rStyle w:val="Hyperlink"/>
            <w:b/>
            <w:bCs/>
            <w:i/>
          </w:rPr>
          <w:t>ured@slunj-rastoke.hr</w:t>
        </w:r>
      </w:hyperlink>
    </w:p>
    <w:p w14:paraId="155EFCF5" w14:textId="77777777" w:rsidR="00DF1264" w:rsidRDefault="00DF1264">
      <w:pPr>
        <w:pStyle w:val="BodyText"/>
        <w:rPr>
          <w:i/>
        </w:rPr>
      </w:pPr>
    </w:p>
    <w:p w14:paraId="781B0490" w14:textId="77777777" w:rsidR="00DF1264" w:rsidRDefault="00DF1264">
      <w:pPr>
        <w:pStyle w:val="BodyText"/>
        <w:rPr>
          <w:i/>
        </w:rPr>
      </w:pPr>
    </w:p>
    <w:p w14:paraId="3F8B060B" w14:textId="77777777" w:rsidR="00DF1264" w:rsidRDefault="00DF1264">
      <w:pPr>
        <w:pStyle w:val="BodyText"/>
        <w:spacing w:before="1"/>
        <w:rPr>
          <w:i/>
        </w:rPr>
      </w:pPr>
    </w:p>
    <w:p w14:paraId="5373A60B" w14:textId="77777777" w:rsidR="00DF1264" w:rsidRDefault="00D43B8F">
      <w:pPr>
        <w:pStyle w:val="BodyText"/>
        <w:ind w:left="140"/>
      </w:pPr>
      <w:r>
        <w:t>Mjesto i</w:t>
      </w:r>
      <w:r>
        <w:rPr>
          <w:spacing w:val="1"/>
        </w:rPr>
        <w:t xml:space="preserve"> </w:t>
      </w:r>
      <w:r>
        <w:rPr>
          <w:spacing w:val="-2"/>
        </w:rPr>
        <w:t>datum:</w:t>
      </w:r>
    </w:p>
    <w:p w14:paraId="16B5C9DE" w14:textId="77777777" w:rsidR="00DF1264" w:rsidRDefault="00D43B8F">
      <w:pPr>
        <w:pStyle w:val="BodyText"/>
        <w:spacing w:after="6"/>
        <w:ind w:left="7222"/>
      </w:pPr>
      <w:r>
        <w:t xml:space="preserve">Potpis </w:t>
      </w:r>
      <w:r>
        <w:rPr>
          <w:spacing w:val="-2"/>
        </w:rPr>
        <w:t>izlagača:</w:t>
      </w:r>
    </w:p>
    <w:p w14:paraId="570E0344" w14:textId="77777777" w:rsidR="00DF1264" w:rsidRDefault="00D43B8F">
      <w:pPr>
        <w:pStyle w:val="BodyText"/>
        <w:spacing w:line="20" w:lineRule="exact"/>
        <w:ind w:left="15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7F48AFA" wp14:editId="7B8497E3">
                <wp:extent cx="1524000" cy="6350"/>
                <wp:effectExtent l="952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000" cy="6350"/>
                          <a:chOff x="0" y="0"/>
                          <a:chExt cx="152400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093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E14108" id="Group 3" o:spid="_x0000_s1026" style="width:120pt;height:.5pt;mso-position-horizontal-relative:char;mso-position-vertical-relative:line" coordsize="152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">
                <v:shape id="Graphic 4" o:spid="_x0000_s1027" style="position:absolute;top:30;width:15240;height:13;visibility:visible;mso-wrap-style:square;v-text-anchor:top" coordsize="152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" path="m,l15240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4FA03BB1" w14:textId="77777777" w:rsidR="00DF1264" w:rsidRDefault="00D43B8F">
      <w:pPr>
        <w:pStyle w:val="BodyText"/>
        <w:spacing w:before="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C3D2EE" wp14:editId="7B7FCADA">
                <wp:simplePos x="0" y="0"/>
                <wp:positionH relativeFrom="page">
                  <wp:posOffset>5223509</wp:posOffset>
                </wp:positionH>
                <wp:positionV relativeFrom="paragraph">
                  <wp:posOffset>155245</wp:posOffset>
                </wp:positionV>
                <wp:extent cx="1447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79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683CA" id="Graphic 5" o:spid="_x0000_s1026" style="position:absolute;margin-left:411.3pt;margin-top:12.2pt;width:11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1WQFAIAAFsEAAAOAAAAZHJzL2Uyb0RvYy54bWysVFGP2jAMfp+0/xDlfRTQCb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" path="m,l144779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11ED608" w14:textId="77777777" w:rsidR="00DF1264" w:rsidRDefault="00DF1264">
      <w:pPr>
        <w:pStyle w:val="BodyText"/>
        <w:rPr>
          <w:sz w:val="19"/>
        </w:rPr>
        <w:sectPr w:rsidR="00DF1264">
          <w:headerReference w:type="default" r:id="rId8"/>
          <w:footerReference w:type="default" r:id="rId9"/>
          <w:type w:val="continuous"/>
          <w:pgSz w:w="11920" w:h="16850"/>
          <w:pgMar w:top="1120" w:right="850" w:bottom="1260" w:left="992" w:header="341" w:footer="1060" w:gutter="0"/>
          <w:pgNumType w:start="1"/>
          <w:cols w:space="720"/>
        </w:sectPr>
      </w:pPr>
    </w:p>
    <w:p w14:paraId="2705DDDB" w14:textId="5C857D72" w:rsidR="00DF1264" w:rsidRDefault="00D43B8F">
      <w:pPr>
        <w:pStyle w:val="BodyText"/>
        <w:spacing w:line="266" w:lineRule="exact"/>
        <w:ind w:right="393"/>
        <w:jc w:val="center"/>
      </w:pPr>
      <w:r>
        <w:rPr>
          <w:u w:val="single"/>
        </w:rPr>
        <w:lastRenderedPageBreak/>
        <w:t>Opći</w:t>
      </w:r>
      <w:r>
        <w:rPr>
          <w:spacing w:val="-4"/>
          <w:u w:val="single"/>
        </w:rPr>
        <w:t xml:space="preserve"> </w:t>
      </w:r>
      <w:r>
        <w:rPr>
          <w:u w:val="single"/>
        </w:rPr>
        <w:t>uvjeti</w:t>
      </w:r>
      <w:r>
        <w:rPr>
          <w:spacing w:val="-1"/>
          <w:u w:val="single"/>
        </w:rPr>
        <w:t xml:space="preserve"> </w:t>
      </w:r>
      <w:r>
        <w:rPr>
          <w:u w:val="single"/>
        </w:rPr>
        <w:t>sudjelovanja</w:t>
      </w:r>
      <w:r>
        <w:rPr>
          <w:spacing w:val="-2"/>
          <w:u w:val="single"/>
        </w:rPr>
        <w:t xml:space="preserve"> </w:t>
      </w:r>
      <w:r>
        <w:rPr>
          <w:u w:val="single"/>
        </w:rPr>
        <w:t>na Izložbenom</w:t>
      </w:r>
      <w:r>
        <w:rPr>
          <w:spacing w:val="-1"/>
          <w:u w:val="single"/>
        </w:rPr>
        <w:t xml:space="preserve"> </w:t>
      </w:r>
      <w:r>
        <w:rPr>
          <w:u w:val="single"/>
        </w:rPr>
        <w:t>Korzu</w:t>
      </w:r>
      <w:r>
        <w:rPr>
          <w:spacing w:val="-1"/>
          <w:u w:val="single"/>
        </w:rPr>
        <w:t xml:space="preserve"> </w:t>
      </w:r>
      <w:r>
        <w:rPr>
          <w:u w:val="single"/>
        </w:rPr>
        <w:t>u</w:t>
      </w:r>
      <w:r>
        <w:rPr>
          <w:spacing w:val="-1"/>
          <w:u w:val="single"/>
        </w:rPr>
        <w:t xml:space="preserve"> </w:t>
      </w:r>
      <w:r>
        <w:rPr>
          <w:u w:val="single"/>
        </w:rPr>
        <w:t>Slunju</w:t>
      </w:r>
      <w:r>
        <w:rPr>
          <w:spacing w:val="-1"/>
          <w:u w:val="single"/>
        </w:rPr>
        <w:t xml:space="preserve"> </w:t>
      </w:r>
      <w:r>
        <w:rPr>
          <w:u w:val="single"/>
        </w:rPr>
        <w:t>0</w:t>
      </w:r>
      <w:r w:rsidR="005B176E">
        <w:rPr>
          <w:u w:val="single"/>
        </w:rPr>
        <w:t>2</w:t>
      </w:r>
      <w:r>
        <w:rPr>
          <w:u w:val="single"/>
        </w:rPr>
        <w:t>.08.202</w:t>
      </w:r>
      <w:r w:rsidR="005B176E">
        <w:rPr>
          <w:u w:val="single"/>
        </w:rPr>
        <w:t>6</w:t>
      </w:r>
      <w:r>
        <w:rPr>
          <w:u w:val="single"/>
        </w:rPr>
        <w:t>.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godine:</w:t>
      </w:r>
    </w:p>
    <w:p w14:paraId="271CD215" w14:textId="77777777" w:rsidR="00DF1264" w:rsidRDefault="00DF1264">
      <w:pPr>
        <w:pStyle w:val="BodyText"/>
        <w:spacing w:before="6"/>
      </w:pPr>
    </w:p>
    <w:p w14:paraId="17B439F6" w14:textId="77777777" w:rsidR="00DF1264" w:rsidRDefault="00D43B8F">
      <w:pPr>
        <w:pStyle w:val="ListParagraph"/>
        <w:numPr>
          <w:ilvl w:val="0"/>
          <w:numId w:val="1"/>
        </w:numPr>
        <w:tabs>
          <w:tab w:val="left" w:pos="861"/>
        </w:tabs>
        <w:spacing w:before="0" w:line="235" w:lineRule="auto"/>
        <w:ind w:right="287"/>
        <w:rPr>
          <w:sz w:val="24"/>
        </w:rPr>
      </w:pPr>
      <w:r>
        <w:rPr>
          <w:sz w:val="24"/>
        </w:rPr>
        <w:t>Direktna prodaja na izložbenom prostoru je dozvoljena na štandovima, a izlagači su dužni u skladu sa zakonskim propisima ishoditi svu potrebnu dokumentaciju i dozvole. U slučaju nepotpune dokumentacije, svu odgovornost snosi izlagač.</w:t>
      </w:r>
    </w:p>
    <w:p w14:paraId="78204D08" w14:textId="77777777" w:rsidR="00DF1264" w:rsidRDefault="00D43B8F">
      <w:pPr>
        <w:pStyle w:val="ListParagraph"/>
        <w:numPr>
          <w:ilvl w:val="0"/>
          <w:numId w:val="1"/>
        </w:numPr>
        <w:tabs>
          <w:tab w:val="left" w:pos="861"/>
        </w:tabs>
        <w:spacing w:line="225" w:lineRule="auto"/>
        <w:ind w:right="292"/>
        <w:rPr>
          <w:sz w:val="24"/>
        </w:rPr>
      </w:pPr>
      <w:r>
        <w:rPr>
          <w:sz w:val="24"/>
        </w:rPr>
        <w:t>Ukoliko je izlagač obveznik fiskalizacije, obavezan je pridržavati se nadležnih zakona i propisa te isključivo izlagač odgovara za nepridržavanje istih.</w:t>
      </w:r>
    </w:p>
    <w:p w14:paraId="0A3834BB" w14:textId="77777777" w:rsidR="00DF1264" w:rsidRDefault="00D43B8F">
      <w:pPr>
        <w:pStyle w:val="ListParagraph"/>
        <w:numPr>
          <w:ilvl w:val="0"/>
          <w:numId w:val="1"/>
        </w:numPr>
        <w:tabs>
          <w:tab w:val="left" w:pos="861"/>
        </w:tabs>
        <w:spacing w:before="7" w:line="235" w:lineRule="auto"/>
        <w:ind w:right="284"/>
        <w:rPr>
          <w:sz w:val="24"/>
        </w:rPr>
      </w:pPr>
      <w:r>
        <w:rPr>
          <w:sz w:val="24"/>
        </w:rPr>
        <w:t>Ukoliko izlagač prodaje proizvode za koje je potrebno imati sanitarne i ine dozvole (o ispravnosti</w:t>
      </w:r>
      <w:r>
        <w:rPr>
          <w:spacing w:val="-10"/>
          <w:sz w:val="24"/>
        </w:rPr>
        <w:t xml:space="preserve"> </w:t>
      </w:r>
      <w:r>
        <w:rPr>
          <w:sz w:val="24"/>
        </w:rPr>
        <w:t>proizvoda</w:t>
      </w:r>
      <w:r>
        <w:rPr>
          <w:spacing w:val="-13"/>
          <w:sz w:val="24"/>
        </w:rPr>
        <w:t xml:space="preserve"> </w:t>
      </w:r>
      <w:r>
        <w:rPr>
          <w:sz w:val="24"/>
        </w:rPr>
        <w:t>itd.)</w:t>
      </w:r>
      <w:r>
        <w:rPr>
          <w:spacing w:val="-13"/>
          <w:sz w:val="24"/>
        </w:rPr>
        <w:t xml:space="preserve"> </w:t>
      </w:r>
      <w:r>
        <w:rPr>
          <w:sz w:val="24"/>
        </w:rPr>
        <w:t>iste</w:t>
      </w:r>
      <w:r>
        <w:rPr>
          <w:spacing w:val="-14"/>
          <w:sz w:val="24"/>
        </w:rPr>
        <w:t xml:space="preserve"> </w:t>
      </w:r>
      <w:r>
        <w:rPr>
          <w:sz w:val="24"/>
        </w:rPr>
        <w:t>je</w:t>
      </w:r>
      <w:r>
        <w:rPr>
          <w:spacing w:val="-14"/>
          <w:sz w:val="24"/>
        </w:rPr>
        <w:t xml:space="preserve"> </w:t>
      </w:r>
      <w:r>
        <w:rPr>
          <w:sz w:val="24"/>
        </w:rPr>
        <w:t>dužan</w:t>
      </w:r>
      <w:r>
        <w:rPr>
          <w:spacing w:val="-11"/>
          <w:sz w:val="24"/>
        </w:rPr>
        <w:t xml:space="preserve"> </w:t>
      </w:r>
      <w:r>
        <w:rPr>
          <w:sz w:val="24"/>
        </w:rPr>
        <w:t>sam</w:t>
      </w:r>
      <w:r>
        <w:rPr>
          <w:spacing w:val="-10"/>
          <w:sz w:val="24"/>
        </w:rPr>
        <w:t xml:space="preserve"> </w:t>
      </w:r>
      <w:r>
        <w:rPr>
          <w:sz w:val="24"/>
        </w:rPr>
        <w:t>ishoditi.</w:t>
      </w:r>
      <w:r>
        <w:rPr>
          <w:spacing w:val="-9"/>
          <w:sz w:val="24"/>
        </w:rPr>
        <w:t xml:space="preserve"> </w:t>
      </w:r>
      <w:r>
        <w:rPr>
          <w:sz w:val="24"/>
        </w:rPr>
        <w:t>U</w:t>
      </w:r>
      <w:r>
        <w:rPr>
          <w:spacing w:val="-14"/>
          <w:sz w:val="24"/>
        </w:rPr>
        <w:t xml:space="preserve"> </w:t>
      </w:r>
      <w:r>
        <w:rPr>
          <w:sz w:val="24"/>
        </w:rPr>
        <w:t>slučaju</w:t>
      </w:r>
      <w:r>
        <w:rPr>
          <w:spacing w:val="-10"/>
          <w:sz w:val="24"/>
        </w:rPr>
        <w:t xml:space="preserve"> </w:t>
      </w:r>
      <w:r>
        <w:rPr>
          <w:sz w:val="24"/>
        </w:rPr>
        <w:t>propusta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neimanja</w:t>
      </w:r>
      <w:r>
        <w:rPr>
          <w:spacing w:val="-12"/>
          <w:sz w:val="24"/>
        </w:rPr>
        <w:t xml:space="preserve"> </w:t>
      </w:r>
      <w:r>
        <w:rPr>
          <w:sz w:val="24"/>
        </w:rPr>
        <w:t>navedenih dozvola izlagač snosi punu odgovornost.</w:t>
      </w:r>
    </w:p>
    <w:p w14:paraId="294B911F" w14:textId="77777777" w:rsidR="00DF1264" w:rsidRDefault="00D43B8F">
      <w:pPr>
        <w:pStyle w:val="ListParagraph"/>
        <w:numPr>
          <w:ilvl w:val="0"/>
          <w:numId w:val="1"/>
        </w:numPr>
        <w:tabs>
          <w:tab w:val="left" w:pos="861"/>
        </w:tabs>
        <w:spacing w:line="225" w:lineRule="auto"/>
        <w:ind w:right="293"/>
        <w:rPr>
          <w:sz w:val="24"/>
        </w:rPr>
      </w:pPr>
      <w:r>
        <w:rPr>
          <w:sz w:val="24"/>
        </w:rPr>
        <w:t>Izlagači su dužni pobrinuti se za vlastiti otpad na izložbenom prostoru tijekom trajanja Izložbenog korza</w:t>
      </w:r>
    </w:p>
    <w:p w14:paraId="530B2C06" w14:textId="77777777" w:rsidR="00DF1264" w:rsidRDefault="00D43B8F">
      <w:pPr>
        <w:pStyle w:val="ListParagraph"/>
        <w:numPr>
          <w:ilvl w:val="0"/>
          <w:numId w:val="1"/>
        </w:numPr>
        <w:tabs>
          <w:tab w:val="left" w:pos="861"/>
        </w:tabs>
        <w:spacing w:line="232" w:lineRule="auto"/>
        <w:ind w:right="286"/>
        <w:rPr>
          <w:sz w:val="24"/>
        </w:rPr>
      </w:pPr>
      <w:r>
        <w:rPr>
          <w:sz w:val="24"/>
        </w:rPr>
        <w:t>Puštanje glazbe na izložbenom prostoru podliježe Zakonu o autorskom pravu i srodnim pravima te Izlagač shodno tome preuzima svu materijalnu i nematerijalnu odgovornost za nastale obaveze</w:t>
      </w:r>
    </w:p>
    <w:p w14:paraId="6EA4D33E" w14:textId="4579E237" w:rsidR="00DF1264" w:rsidRDefault="00D43B8F">
      <w:pPr>
        <w:pStyle w:val="ListParagraph"/>
        <w:numPr>
          <w:ilvl w:val="0"/>
          <w:numId w:val="1"/>
        </w:numPr>
        <w:tabs>
          <w:tab w:val="left" w:pos="861"/>
        </w:tabs>
        <w:spacing w:before="10" w:line="232" w:lineRule="auto"/>
        <w:ind w:right="126"/>
        <w:rPr>
          <w:sz w:val="24"/>
        </w:rPr>
      </w:pPr>
      <w:r>
        <w:rPr>
          <w:sz w:val="24"/>
        </w:rPr>
        <w:t>Organizator će organizirati program 0</w:t>
      </w:r>
      <w:r w:rsidR="005B176E">
        <w:rPr>
          <w:sz w:val="24"/>
        </w:rPr>
        <w:t>2</w:t>
      </w:r>
      <w:r>
        <w:rPr>
          <w:sz w:val="24"/>
        </w:rPr>
        <w:t>.08.202</w:t>
      </w:r>
      <w:r w:rsidR="005B176E">
        <w:rPr>
          <w:sz w:val="24"/>
        </w:rPr>
        <w:t>6</w:t>
      </w:r>
      <w:r>
        <w:rPr>
          <w:sz w:val="24"/>
        </w:rPr>
        <w:t>. u vremenu od 17:00 do 21:00 sati za što preuzima odgovornost za nastale obaveze.</w:t>
      </w:r>
    </w:p>
    <w:p w14:paraId="4448F566" w14:textId="77777777" w:rsidR="00DF1264" w:rsidRDefault="00D43B8F">
      <w:pPr>
        <w:pStyle w:val="ListParagraph"/>
        <w:numPr>
          <w:ilvl w:val="0"/>
          <w:numId w:val="1"/>
        </w:numPr>
        <w:tabs>
          <w:tab w:val="left" w:pos="861"/>
        </w:tabs>
        <w:spacing w:before="8" w:line="235" w:lineRule="auto"/>
        <w:ind w:right="277"/>
        <w:rPr>
          <w:sz w:val="24"/>
        </w:rPr>
      </w:pPr>
      <w:r>
        <w:rPr>
          <w:sz w:val="24"/>
        </w:rPr>
        <w:t>Organizator tijekom pripremnih radova trajanja Izložbenog korza te u periodu raspremanja ima</w:t>
      </w:r>
      <w:r>
        <w:rPr>
          <w:spacing w:val="-15"/>
          <w:sz w:val="24"/>
        </w:rPr>
        <w:t xml:space="preserve"> </w:t>
      </w:r>
      <w:r>
        <w:rPr>
          <w:sz w:val="24"/>
        </w:rPr>
        <w:t>pravo</w:t>
      </w:r>
      <w:r>
        <w:rPr>
          <w:spacing w:val="-15"/>
          <w:sz w:val="24"/>
        </w:rPr>
        <w:t xml:space="preserve"> </w:t>
      </w:r>
      <w:r>
        <w:rPr>
          <w:sz w:val="24"/>
        </w:rPr>
        <w:t>nesmetano</w:t>
      </w:r>
      <w:r>
        <w:rPr>
          <w:spacing w:val="-15"/>
          <w:sz w:val="24"/>
        </w:rPr>
        <w:t xml:space="preserve"> </w:t>
      </w:r>
      <w:r>
        <w:rPr>
          <w:sz w:val="24"/>
        </w:rPr>
        <w:t>fotografirati</w:t>
      </w:r>
      <w:r>
        <w:rPr>
          <w:spacing w:val="-15"/>
          <w:sz w:val="24"/>
        </w:rPr>
        <w:t xml:space="preserve"> </w:t>
      </w:r>
      <w:r>
        <w:rPr>
          <w:sz w:val="24"/>
        </w:rPr>
        <w:t>i/ili</w:t>
      </w:r>
      <w:r>
        <w:rPr>
          <w:spacing w:val="-15"/>
          <w:sz w:val="24"/>
        </w:rPr>
        <w:t xml:space="preserve"> </w:t>
      </w:r>
      <w:r>
        <w:rPr>
          <w:sz w:val="24"/>
        </w:rPr>
        <w:t>izrađivati</w:t>
      </w:r>
      <w:r>
        <w:rPr>
          <w:spacing w:val="-15"/>
          <w:sz w:val="24"/>
        </w:rPr>
        <w:t xml:space="preserve"> </w:t>
      </w:r>
      <w:r>
        <w:rPr>
          <w:sz w:val="24"/>
        </w:rPr>
        <w:t>druge</w:t>
      </w:r>
      <w:r>
        <w:rPr>
          <w:spacing w:val="-15"/>
          <w:sz w:val="24"/>
        </w:rPr>
        <w:t xml:space="preserve"> </w:t>
      </w:r>
      <w:r>
        <w:rPr>
          <w:sz w:val="24"/>
        </w:rPr>
        <w:t>vrste</w:t>
      </w:r>
      <w:r>
        <w:rPr>
          <w:spacing w:val="-15"/>
          <w:sz w:val="24"/>
        </w:rPr>
        <w:t xml:space="preserve"> </w:t>
      </w:r>
      <w:r>
        <w:rPr>
          <w:sz w:val="24"/>
        </w:rPr>
        <w:t>video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audio</w:t>
      </w:r>
      <w:r>
        <w:rPr>
          <w:spacing w:val="-15"/>
          <w:sz w:val="24"/>
        </w:rPr>
        <w:t xml:space="preserve"> </w:t>
      </w:r>
      <w:r>
        <w:rPr>
          <w:sz w:val="24"/>
        </w:rPr>
        <w:t>zapisa</w:t>
      </w:r>
      <w:r>
        <w:rPr>
          <w:spacing w:val="-15"/>
          <w:sz w:val="24"/>
        </w:rPr>
        <w:t xml:space="preserve"> </w:t>
      </w:r>
      <w:r>
        <w:rPr>
          <w:sz w:val="24"/>
        </w:rPr>
        <w:t>u</w:t>
      </w:r>
      <w:r>
        <w:rPr>
          <w:spacing w:val="-15"/>
          <w:sz w:val="24"/>
        </w:rPr>
        <w:t xml:space="preserve"> </w:t>
      </w:r>
      <w:r>
        <w:rPr>
          <w:sz w:val="24"/>
        </w:rPr>
        <w:t>ustupljenim izložbenim</w:t>
      </w:r>
      <w:r>
        <w:rPr>
          <w:spacing w:val="-14"/>
          <w:sz w:val="24"/>
        </w:rPr>
        <w:t xml:space="preserve"> </w:t>
      </w:r>
      <w:r>
        <w:rPr>
          <w:sz w:val="24"/>
        </w:rPr>
        <w:t>prostorima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koristiti</w:t>
      </w:r>
      <w:r>
        <w:rPr>
          <w:spacing w:val="-13"/>
          <w:sz w:val="24"/>
        </w:rPr>
        <w:t xml:space="preserve"> </w:t>
      </w:r>
      <w:r>
        <w:rPr>
          <w:sz w:val="24"/>
        </w:rPr>
        <w:t>ih</w:t>
      </w:r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r>
        <w:rPr>
          <w:sz w:val="24"/>
        </w:rPr>
        <w:t>vlastite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opće</w:t>
      </w:r>
      <w:r>
        <w:rPr>
          <w:spacing w:val="-14"/>
          <w:sz w:val="24"/>
        </w:rPr>
        <w:t xml:space="preserve"> </w:t>
      </w:r>
      <w:r>
        <w:rPr>
          <w:sz w:val="24"/>
        </w:rPr>
        <w:t>potrebe</w:t>
      </w:r>
      <w:r>
        <w:rPr>
          <w:spacing w:val="-14"/>
          <w:sz w:val="24"/>
        </w:rPr>
        <w:t xml:space="preserve"> </w:t>
      </w:r>
      <w:r>
        <w:rPr>
          <w:sz w:val="24"/>
        </w:rPr>
        <w:t>uz</w:t>
      </w:r>
      <w:r>
        <w:rPr>
          <w:spacing w:val="-14"/>
          <w:sz w:val="24"/>
        </w:rPr>
        <w:t xml:space="preserve"> </w:t>
      </w:r>
      <w:r>
        <w:rPr>
          <w:sz w:val="24"/>
        </w:rPr>
        <w:t>prethodno</w:t>
      </w:r>
      <w:r>
        <w:rPr>
          <w:spacing w:val="-14"/>
          <w:sz w:val="24"/>
        </w:rPr>
        <w:t xml:space="preserve"> </w:t>
      </w:r>
      <w:r>
        <w:rPr>
          <w:sz w:val="24"/>
        </w:rPr>
        <w:t>odobrenje</w:t>
      </w:r>
      <w:r>
        <w:rPr>
          <w:spacing w:val="-14"/>
          <w:sz w:val="24"/>
        </w:rPr>
        <w:t xml:space="preserve"> </w:t>
      </w:r>
      <w:r>
        <w:rPr>
          <w:sz w:val="24"/>
        </w:rPr>
        <w:t>snimanih osoba i/ili izlagača</w:t>
      </w:r>
    </w:p>
    <w:p w14:paraId="3DFB17E8" w14:textId="77777777" w:rsidR="00DF1264" w:rsidRDefault="00D43B8F">
      <w:pPr>
        <w:pStyle w:val="ListParagraph"/>
        <w:numPr>
          <w:ilvl w:val="0"/>
          <w:numId w:val="1"/>
        </w:numPr>
        <w:tabs>
          <w:tab w:val="left" w:pos="861"/>
        </w:tabs>
        <w:spacing w:before="4" w:line="232" w:lineRule="auto"/>
        <w:ind w:right="289"/>
        <w:rPr>
          <w:sz w:val="24"/>
        </w:rPr>
      </w:pPr>
      <w:r>
        <w:rPr>
          <w:sz w:val="24"/>
        </w:rPr>
        <w:t>Ukoliko nastane šteta unutar Izložbenog prostora (krađe, oštećenja i sl.) Organizator ni u kojem slučaju ne podliježe odgovornosti, a izlagač je dužan nastalu štetu u najkraćem roku prijaviti najbližoj policijskoj postaji</w:t>
      </w:r>
    </w:p>
    <w:p w14:paraId="64D0EE8E" w14:textId="77777777" w:rsidR="00DF1264" w:rsidRDefault="00D43B8F">
      <w:pPr>
        <w:pStyle w:val="ListParagraph"/>
        <w:numPr>
          <w:ilvl w:val="0"/>
          <w:numId w:val="1"/>
        </w:numPr>
        <w:tabs>
          <w:tab w:val="left" w:pos="861"/>
        </w:tabs>
        <w:spacing w:before="17" w:line="225" w:lineRule="auto"/>
        <w:rPr>
          <w:sz w:val="24"/>
        </w:rPr>
      </w:pPr>
      <w:r>
        <w:rPr>
          <w:sz w:val="24"/>
        </w:rPr>
        <w:t>Izlagač</w:t>
      </w:r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odgovoran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štetu</w:t>
      </w:r>
      <w:r>
        <w:rPr>
          <w:spacing w:val="-8"/>
          <w:sz w:val="24"/>
        </w:rPr>
        <w:t xml:space="preserve"> </w:t>
      </w:r>
      <w:r>
        <w:rPr>
          <w:sz w:val="24"/>
        </w:rPr>
        <w:t>ili</w:t>
      </w:r>
      <w:r>
        <w:rPr>
          <w:spacing w:val="-8"/>
          <w:sz w:val="24"/>
        </w:rPr>
        <w:t xml:space="preserve"> </w:t>
      </w:r>
      <w:r>
        <w:rPr>
          <w:sz w:val="24"/>
        </w:rPr>
        <w:t>nesreću</w:t>
      </w:r>
      <w:r>
        <w:rPr>
          <w:spacing w:val="-8"/>
          <w:sz w:val="24"/>
        </w:rPr>
        <w:t xml:space="preserve"> </w:t>
      </w:r>
      <w:r>
        <w:rPr>
          <w:sz w:val="24"/>
        </w:rPr>
        <w:t>nanesenu</w:t>
      </w:r>
      <w:r>
        <w:rPr>
          <w:spacing w:val="-4"/>
          <w:sz w:val="24"/>
        </w:rPr>
        <w:t xml:space="preserve"> </w:t>
      </w:r>
      <w:r>
        <w:rPr>
          <w:sz w:val="24"/>
        </w:rPr>
        <w:t>Organizatoru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drugim</w:t>
      </w:r>
      <w:r>
        <w:rPr>
          <w:spacing w:val="-7"/>
          <w:sz w:val="24"/>
        </w:rPr>
        <w:t xml:space="preserve"> </w:t>
      </w:r>
      <w:r>
        <w:rPr>
          <w:sz w:val="24"/>
        </w:rPr>
        <w:t>izlagačima</w:t>
      </w:r>
      <w:r>
        <w:rPr>
          <w:spacing w:val="-8"/>
          <w:sz w:val="24"/>
        </w:rPr>
        <w:t xml:space="preserve"> </w:t>
      </w:r>
      <w:r>
        <w:rPr>
          <w:sz w:val="24"/>
        </w:rPr>
        <w:t>odnosno licima na izložbenom prostoru, ako ih je izazvao on ili njegovo osoblje</w:t>
      </w:r>
    </w:p>
    <w:p w14:paraId="3E5C9E2B" w14:textId="47689381" w:rsidR="00DF1264" w:rsidRDefault="00D43B8F">
      <w:pPr>
        <w:pStyle w:val="ListParagraph"/>
        <w:numPr>
          <w:ilvl w:val="0"/>
          <w:numId w:val="1"/>
        </w:numPr>
        <w:tabs>
          <w:tab w:val="left" w:pos="861"/>
        </w:tabs>
        <w:spacing w:before="9" w:line="237" w:lineRule="auto"/>
        <w:ind w:right="281"/>
      </w:pPr>
      <w:r>
        <w:rPr>
          <w:sz w:val="24"/>
        </w:rPr>
        <w:t>Organizator</w:t>
      </w:r>
      <w:r>
        <w:rPr>
          <w:spacing w:val="-9"/>
          <w:sz w:val="24"/>
        </w:rPr>
        <w:t xml:space="preserve"> </w:t>
      </w:r>
      <w:r>
        <w:rPr>
          <w:sz w:val="24"/>
        </w:rPr>
        <w:t>će</w:t>
      </w:r>
      <w:r>
        <w:rPr>
          <w:spacing w:val="-9"/>
          <w:sz w:val="24"/>
        </w:rPr>
        <w:t xml:space="preserve"> </w:t>
      </w:r>
      <w:r>
        <w:rPr>
          <w:sz w:val="24"/>
        </w:rPr>
        <w:t>osigurati</w:t>
      </w:r>
      <w:r>
        <w:rPr>
          <w:spacing w:val="-8"/>
          <w:sz w:val="24"/>
        </w:rPr>
        <w:t xml:space="preserve"> </w:t>
      </w:r>
      <w:r>
        <w:rPr>
          <w:sz w:val="24"/>
        </w:rPr>
        <w:t>izložbeni</w:t>
      </w:r>
      <w:r>
        <w:rPr>
          <w:spacing w:val="-6"/>
          <w:sz w:val="24"/>
        </w:rPr>
        <w:t xml:space="preserve"> </w:t>
      </w:r>
      <w:r>
        <w:rPr>
          <w:sz w:val="24"/>
        </w:rPr>
        <w:t>prostor</w:t>
      </w:r>
      <w:r w:rsidRPr="002371E5">
        <w:rPr>
          <w:b/>
          <w:bCs/>
          <w:sz w:val="24"/>
        </w:rPr>
        <w:t>.</w:t>
      </w:r>
      <w:r w:rsidRPr="002371E5">
        <w:rPr>
          <w:b/>
          <w:bCs/>
          <w:spacing w:val="-4"/>
          <w:sz w:val="24"/>
        </w:rPr>
        <w:t xml:space="preserve"> </w:t>
      </w:r>
      <w:r w:rsidRPr="002371E5">
        <w:rPr>
          <w:b/>
          <w:bCs/>
          <w:sz w:val="24"/>
        </w:rPr>
        <w:t>Izlagač</w:t>
      </w:r>
      <w:r w:rsidRPr="002371E5">
        <w:rPr>
          <w:b/>
          <w:bCs/>
          <w:spacing w:val="-7"/>
          <w:sz w:val="24"/>
        </w:rPr>
        <w:t xml:space="preserve"> </w:t>
      </w:r>
      <w:r w:rsidRPr="002371E5">
        <w:rPr>
          <w:b/>
          <w:bCs/>
          <w:sz w:val="24"/>
        </w:rPr>
        <w:t>sam</w:t>
      </w:r>
      <w:r w:rsidRPr="002371E5">
        <w:rPr>
          <w:b/>
          <w:bCs/>
          <w:spacing w:val="-8"/>
          <w:sz w:val="24"/>
        </w:rPr>
        <w:t xml:space="preserve"> </w:t>
      </w:r>
      <w:r w:rsidRPr="002371E5">
        <w:rPr>
          <w:b/>
          <w:bCs/>
          <w:sz w:val="24"/>
        </w:rPr>
        <w:t>osigurava</w:t>
      </w:r>
      <w:r w:rsidRPr="002371E5">
        <w:rPr>
          <w:b/>
          <w:bCs/>
          <w:spacing w:val="-7"/>
          <w:sz w:val="24"/>
        </w:rPr>
        <w:t xml:space="preserve"> </w:t>
      </w:r>
      <w:r w:rsidRPr="002371E5">
        <w:rPr>
          <w:b/>
          <w:bCs/>
          <w:sz w:val="24"/>
        </w:rPr>
        <w:t>izložbeni</w:t>
      </w:r>
      <w:r w:rsidRPr="002371E5">
        <w:rPr>
          <w:b/>
          <w:bCs/>
          <w:spacing w:val="-3"/>
          <w:sz w:val="24"/>
        </w:rPr>
        <w:t xml:space="preserve"> </w:t>
      </w:r>
      <w:r w:rsidRPr="002371E5">
        <w:rPr>
          <w:b/>
          <w:bCs/>
          <w:sz w:val="24"/>
        </w:rPr>
        <w:t>stol,</w:t>
      </w:r>
      <w:r w:rsidRPr="002371E5">
        <w:rPr>
          <w:b/>
          <w:bCs/>
          <w:spacing w:val="-8"/>
          <w:sz w:val="24"/>
        </w:rPr>
        <w:t xml:space="preserve"> </w:t>
      </w:r>
      <w:r w:rsidRPr="002371E5">
        <w:rPr>
          <w:b/>
          <w:bCs/>
          <w:sz w:val="24"/>
        </w:rPr>
        <w:t>suncobran</w:t>
      </w:r>
      <w:r w:rsidRPr="002371E5">
        <w:rPr>
          <w:b/>
          <w:bCs/>
          <w:spacing w:val="-8"/>
          <w:sz w:val="24"/>
        </w:rPr>
        <w:t xml:space="preserve"> </w:t>
      </w:r>
      <w:r w:rsidRPr="002371E5">
        <w:rPr>
          <w:b/>
          <w:bCs/>
          <w:sz w:val="24"/>
        </w:rPr>
        <w:t>ili pergolu.</w:t>
      </w:r>
      <w:r>
        <w:rPr>
          <w:sz w:val="24"/>
        </w:rPr>
        <w:t xml:space="preserve"> Na dan izlaganja, 0</w:t>
      </w:r>
      <w:r w:rsidR="00553EBF">
        <w:rPr>
          <w:sz w:val="24"/>
        </w:rPr>
        <w:t>2</w:t>
      </w:r>
      <w:r>
        <w:rPr>
          <w:sz w:val="24"/>
        </w:rPr>
        <w:t>.08.202</w:t>
      </w:r>
      <w:r w:rsidR="00553EBF">
        <w:rPr>
          <w:sz w:val="24"/>
        </w:rPr>
        <w:t>6</w:t>
      </w:r>
      <w:r>
        <w:rPr>
          <w:sz w:val="24"/>
        </w:rPr>
        <w:t>., izlagač će postaviti štand najkasnije do 16:30 te će sam</w:t>
      </w:r>
      <w:r>
        <w:rPr>
          <w:spacing w:val="-5"/>
          <w:sz w:val="24"/>
        </w:rPr>
        <w:t xml:space="preserve"> </w:t>
      </w:r>
      <w:r>
        <w:rPr>
          <w:sz w:val="24"/>
        </w:rPr>
        <w:t>urediti</w:t>
      </w:r>
      <w:r>
        <w:rPr>
          <w:spacing w:val="-5"/>
          <w:sz w:val="24"/>
        </w:rPr>
        <w:t xml:space="preserve"> </w:t>
      </w:r>
      <w:r>
        <w:rPr>
          <w:sz w:val="24"/>
        </w:rPr>
        <w:t>izložbeni</w:t>
      </w:r>
      <w:r>
        <w:rPr>
          <w:spacing w:val="-5"/>
          <w:sz w:val="24"/>
        </w:rPr>
        <w:t xml:space="preserve"> </w:t>
      </w:r>
      <w:r>
        <w:rPr>
          <w:sz w:val="24"/>
        </w:rPr>
        <w:t>prostor</w:t>
      </w:r>
      <w:r>
        <w:rPr>
          <w:spacing w:val="-6"/>
          <w:sz w:val="24"/>
        </w:rPr>
        <w:t xml:space="preserve"> </w:t>
      </w:r>
      <w:r>
        <w:rPr>
          <w:sz w:val="24"/>
        </w:rPr>
        <w:t>(stolnjak,</w:t>
      </w:r>
      <w:r>
        <w:rPr>
          <w:spacing w:val="-6"/>
          <w:sz w:val="24"/>
        </w:rPr>
        <w:t xml:space="preserve"> </w:t>
      </w:r>
      <w:r>
        <w:rPr>
          <w:sz w:val="24"/>
        </w:rPr>
        <w:t>dekoracije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ostalo).</w:t>
      </w:r>
      <w:r>
        <w:rPr>
          <w:spacing w:val="-10"/>
          <w:sz w:val="24"/>
        </w:rPr>
        <w:t xml:space="preserve"> </w:t>
      </w:r>
      <w:r>
        <w:t>Izlagači</w:t>
      </w:r>
      <w:r>
        <w:rPr>
          <w:spacing w:val="-4"/>
        </w:rPr>
        <w:t xml:space="preserve"> </w:t>
      </w:r>
      <w:r>
        <w:t>prema</w:t>
      </w:r>
      <w:r>
        <w:rPr>
          <w:spacing w:val="-5"/>
        </w:rPr>
        <w:t xml:space="preserve"> </w:t>
      </w:r>
      <w:r>
        <w:t>vlastitoj</w:t>
      </w:r>
      <w:r>
        <w:rPr>
          <w:spacing w:val="-5"/>
        </w:rPr>
        <w:t xml:space="preserve"> </w:t>
      </w:r>
      <w:r>
        <w:t>odluci</w:t>
      </w:r>
      <w:r>
        <w:rPr>
          <w:spacing w:val="-7"/>
        </w:rPr>
        <w:t xml:space="preserve"> </w:t>
      </w:r>
      <w:r>
        <w:t>mogu raditi najranije od 09.00 sati i najkasnije do 00.00 sata na dan Izložbenog korza.</w:t>
      </w:r>
    </w:p>
    <w:p w14:paraId="022CB6A2" w14:textId="56C1962C" w:rsidR="00DF1264" w:rsidRDefault="00D43B8F">
      <w:pPr>
        <w:pStyle w:val="ListParagraph"/>
        <w:numPr>
          <w:ilvl w:val="0"/>
          <w:numId w:val="1"/>
        </w:numPr>
        <w:tabs>
          <w:tab w:val="left" w:pos="861"/>
        </w:tabs>
        <w:spacing w:before="18" w:line="225" w:lineRule="auto"/>
        <w:rPr>
          <w:sz w:val="24"/>
        </w:rPr>
      </w:pPr>
      <w:r>
        <w:rPr>
          <w:sz w:val="24"/>
        </w:rPr>
        <w:t>Do 30 minuta prije početka manifestacije, osiguran je neometan pristup do izlagačkog prostora. Parkirno mjesto nije osigurano.</w:t>
      </w:r>
    </w:p>
    <w:p w14:paraId="0867249F" w14:textId="0FDD4F05" w:rsidR="00DF1264" w:rsidRDefault="00D43B8F">
      <w:pPr>
        <w:pStyle w:val="ListParagraph"/>
        <w:numPr>
          <w:ilvl w:val="0"/>
          <w:numId w:val="1"/>
        </w:numPr>
        <w:tabs>
          <w:tab w:val="left" w:pos="860"/>
        </w:tabs>
        <w:spacing w:before="0" w:line="318" w:lineRule="exact"/>
        <w:ind w:left="860" w:right="0" w:hanging="359"/>
        <w:rPr>
          <w:sz w:val="24"/>
        </w:rPr>
      </w:pP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slučaju</w:t>
      </w:r>
      <w:r>
        <w:rPr>
          <w:spacing w:val="-1"/>
          <w:sz w:val="24"/>
        </w:rPr>
        <w:t xml:space="preserve"> </w:t>
      </w:r>
      <w:r>
        <w:rPr>
          <w:sz w:val="24"/>
        </w:rPr>
        <w:t>spora</w:t>
      </w:r>
      <w:r>
        <w:rPr>
          <w:spacing w:val="-4"/>
          <w:sz w:val="24"/>
        </w:rPr>
        <w:t xml:space="preserve"> </w:t>
      </w:r>
      <w:r>
        <w:rPr>
          <w:sz w:val="24"/>
        </w:rPr>
        <w:t>nadležan</w:t>
      </w:r>
      <w:r>
        <w:rPr>
          <w:spacing w:val="2"/>
          <w:sz w:val="24"/>
        </w:rPr>
        <w:t xml:space="preserve"> </w:t>
      </w:r>
      <w:r>
        <w:rPr>
          <w:sz w:val="24"/>
        </w:rPr>
        <w:t>je sud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 </w:t>
      </w:r>
      <w:r>
        <w:rPr>
          <w:spacing w:val="-2"/>
          <w:sz w:val="24"/>
        </w:rPr>
        <w:t>Karlovcu</w:t>
      </w:r>
      <w:r w:rsidR="00D130AD">
        <w:rPr>
          <w:spacing w:val="-2"/>
          <w:sz w:val="24"/>
        </w:rPr>
        <w:t>.</w:t>
      </w:r>
    </w:p>
    <w:sectPr w:rsidR="00DF1264">
      <w:pgSz w:w="11920" w:h="16850"/>
      <w:pgMar w:top="1120" w:right="850" w:bottom="1260" w:left="992" w:header="341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25120" w14:textId="77777777" w:rsidR="00C2677E" w:rsidRDefault="00C2677E">
      <w:r>
        <w:separator/>
      </w:r>
    </w:p>
  </w:endnote>
  <w:endnote w:type="continuationSeparator" w:id="0">
    <w:p w14:paraId="2137300F" w14:textId="77777777" w:rsidR="00C2677E" w:rsidRDefault="00C26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F10B3" w14:textId="77777777" w:rsidR="00DF1264" w:rsidRDefault="00D43B8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7EC06B52" wp14:editId="36E2295E">
              <wp:simplePos x="0" y="0"/>
              <wp:positionH relativeFrom="page">
                <wp:posOffset>6609333</wp:posOffset>
              </wp:positionH>
              <wp:positionV relativeFrom="page">
                <wp:posOffset>9880937</wp:posOffset>
              </wp:positionV>
              <wp:extent cx="240029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02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59C94D" w14:textId="77777777" w:rsidR="00DF1264" w:rsidRDefault="00D43B8F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C06B5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0.4pt;margin-top:778.05pt;width:18.9pt;height:15.3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" filled="f" stroked="f">
              <v:textbox inset="0,0,0,0">
                <w:txbxContent>
                  <w:p w14:paraId="1D59C94D" w14:textId="77777777" w:rsidR="00DF1264" w:rsidRDefault="00D43B8F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5E74F" w14:textId="77777777" w:rsidR="00C2677E" w:rsidRDefault="00C2677E">
      <w:r>
        <w:separator/>
      </w:r>
    </w:p>
  </w:footnote>
  <w:footnote w:type="continuationSeparator" w:id="0">
    <w:p w14:paraId="597ACEB1" w14:textId="77777777" w:rsidR="00C2677E" w:rsidRDefault="00C26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063B" w14:textId="77777777" w:rsidR="00DF1264" w:rsidRDefault="00D43B8F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8176" behindDoc="1" locked="0" layoutInCell="1" allowOverlap="1" wp14:anchorId="03749242" wp14:editId="2A1B9218">
          <wp:simplePos x="0" y="0"/>
          <wp:positionH relativeFrom="page">
            <wp:posOffset>918210</wp:posOffset>
          </wp:positionH>
          <wp:positionV relativeFrom="page">
            <wp:posOffset>216420</wp:posOffset>
          </wp:positionV>
          <wp:extent cx="304800" cy="56996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4800" cy="5699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C726C"/>
    <w:multiLevelType w:val="hybridMultilevel"/>
    <w:tmpl w:val="D46A63A4"/>
    <w:lvl w:ilvl="0" w:tplc="2A3A750C">
      <w:numFmt w:val="bullet"/>
      <w:lvlText w:val="•"/>
      <w:lvlJc w:val="left"/>
      <w:pPr>
        <w:ind w:left="861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374E6AA">
      <w:numFmt w:val="bullet"/>
      <w:lvlText w:val="•"/>
      <w:lvlJc w:val="left"/>
      <w:pPr>
        <w:ind w:left="1780" w:hanging="360"/>
      </w:pPr>
      <w:rPr>
        <w:rFonts w:hint="default"/>
        <w:lang w:val="hr-HR" w:eastAsia="en-US" w:bidi="ar-SA"/>
      </w:rPr>
    </w:lvl>
    <w:lvl w:ilvl="2" w:tplc="97E6D720">
      <w:numFmt w:val="bullet"/>
      <w:lvlText w:val="•"/>
      <w:lvlJc w:val="left"/>
      <w:pPr>
        <w:ind w:left="2701" w:hanging="360"/>
      </w:pPr>
      <w:rPr>
        <w:rFonts w:hint="default"/>
        <w:lang w:val="hr-HR" w:eastAsia="en-US" w:bidi="ar-SA"/>
      </w:rPr>
    </w:lvl>
    <w:lvl w:ilvl="3" w:tplc="8660875C">
      <w:numFmt w:val="bullet"/>
      <w:lvlText w:val="•"/>
      <w:lvlJc w:val="left"/>
      <w:pPr>
        <w:ind w:left="3622" w:hanging="360"/>
      </w:pPr>
      <w:rPr>
        <w:rFonts w:hint="default"/>
        <w:lang w:val="hr-HR" w:eastAsia="en-US" w:bidi="ar-SA"/>
      </w:rPr>
    </w:lvl>
    <w:lvl w:ilvl="4" w:tplc="3CCE0B76">
      <w:numFmt w:val="bullet"/>
      <w:lvlText w:val="•"/>
      <w:lvlJc w:val="left"/>
      <w:pPr>
        <w:ind w:left="4543" w:hanging="360"/>
      </w:pPr>
      <w:rPr>
        <w:rFonts w:hint="default"/>
        <w:lang w:val="hr-HR" w:eastAsia="en-US" w:bidi="ar-SA"/>
      </w:rPr>
    </w:lvl>
    <w:lvl w:ilvl="5" w:tplc="1F74FC64">
      <w:numFmt w:val="bullet"/>
      <w:lvlText w:val="•"/>
      <w:lvlJc w:val="left"/>
      <w:pPr>
        <w:ind w:left="5464" w:hanging="360"/>
      </w:pPr>
      <w:rPr>
        <w:rFonts w:hint="default"/>
        <w:lang w:val="hr-HR" w:eastAsia="en-US" w:bidi="ar-SA"/>
      </w:rPr>
    </w:lvl>
    <w:lvl w:ilvl="6" w:tplc="328EFC40">
      <w:numFmt w:val="bullet"/>
      <w:lvlText w:val="•"/>
      <w:lvlJc w:val="left"/>
      <w:pPr>
        <w:ind w:left="6385" w:hanging="360"/>
      </w:pPr>
      <w:rPr>
        <w:rFonts w:hint="default"/>
        <w:lang w:val="hr-HR" w:eastAsia="en-US" w:bidi="ar-SA"/>
      </w:rPr>
    </w:lvl>
    <w:lvl w:ilvl="7" w:tplc="D74AE338">
      <w:numFmt w:val="bullet"/>
      <w:lvlText w:val="•"/>
      <w:lvlJc w:val="left"/>
      <w:pPr>
        <w:ind w:left="7306" w:hanging="360"/>
      </w:pPr>
      <w:rPr>
        <w:rFonts w:hint="default"/>
        <w:lang w:val="hr-HR" w:eastAsia="en-US" w:bidi="ar-SA"/>
      </w:rPr>
    </w:lvl>
    <w:lvl w:ilvl="8" w:tplc="7E82B56E">
      <w:numFmt w:val="bullet"/>
      <w:lvlText w:val="•"/>
      <w:lvlJc w:val="left"/>
      <w:pPr>
        <w:ind w:left="8227" w:hanging="360"/>
      </w:pPr>
      <w:rPr>
        <w:rFonts w:hint="default"/>
        <w:lang w:val="hr-HR" w:eastAsia="en-US" w:bidi="ar-SA"/>
      </w:rPr>
    </w:lvl>
  </w:abstractNum>
  <w:num w:numId="1" w16cid:durableId="493448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64"/>
    <w:rsid w:val="002371E5"/>
    <w:rsid w:val="003C4447"/>
    <w:rsid w:val="0048681C"/>
    <w:rsid w:val="00553EBF"/>
    <w:rsid w:val="005B176E"/>
    <w:rsid w:val="009A5FF4"/>
    <w:rsid w:val="00BD7486"/>
    <w:rsid w:val="00C2677E"/>
    <w:rsid w:val="00C36A32"/>
    <w:rsid w:val="00D130AD"/>
    <w:rsid w:val="00D43B8F"/>
    <w:rsid w:val="00DF1264"/>
    <w:rsid w:val="00F1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9BEB0"/>
  <w15:docId w15:val="{55F4A61C-370C-456D-82A5-85F4659D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"/>
      <w:ind w:left="861" w:right="28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43B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ed@slunj-rastok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TZ Slunj</cp:lastModifiedBy>
  <cp:revision>2</cp:revision>
  <cp:lastPrinted>2025-06-30T10:38:00Z</cp:lastPrinted>
  <dcterms:created xsi:type="dcterms:W3CDTF">2026-06-16T11:11:00Z</dcterms:created>
  <dcterms:modified xsi:type="dcterms:W3CDTF">2026-06-16T11:11:00Z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2025-06-23T00:00:00Z</vt:filetime>
  </property>
  <property fmtid="{D5CDD505-2E9C-101B-9397-08002B2CF9AE}" pid="5" name="Producer">
    <vt:lpwstr>Microsoft® Word 2019</vt:lpwstr>
  </property>
</Properties>
</file>